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49749" w14:textId="77777777" w:rsidR="00CC1198" w:rsidRDefault="00000000">
      <w:pPr>
        <w:spacing w:after="78" w:line="259" w:lineRule="auto"/>
        <w:ind w:left="0" w:firstLine="0"/>
      </w:pPr>
      <w:r>
        <w:t xml:space="preserve"> </w:t>
      </w:r>
    </w:p>
    <w:p w14:paraId="2C4C8404" w14:textId="77777777" w:rsidR="00CC1198" w:rsidRDefault="00000000">
      <w:pPr>
        <w:spacing w:after="57" w:line="259" w:lineRule="auto"/>
        <w:ind w:left="-5" w:right="256"/>
      </w:pPr>
      <w:r>
        <w:t xml:space="preserve">als </w:t>
      </w:r>
      <w:r>
        <w:rPr>
          <w:rFonts w:ascii="Franklin Gothic" w:eastAsia="Franklin Gothic" w:hAnsi="Franklin Gothic" w:cs="Franklin Gothic"/>
        </w:rPr>
        <w:t>Aushilfe im Verkauf &amp; Modeberatung (m/w/d)</w:t>
      </w:r>
      <w:r>
        <w:t xml:space="preserve"> in unserem Store in </w:t>
      </w:r>
      <w:r>
        <w:rPr>
          <w:rFonts w:ascii="Franklin Gothic" w:eastAsia="Franklin Gothic" w:hAnsi="Franklin Gothic" w:cs="Franklin Gothic"/>
        </w:rPr>
        <w:t xml:space="preserve">Weil am Rhein | Dreiländergalerie! </w:t>
      </w:r>
    </w:p>
    <w:p w14:paraId="0E7165A6" w14:textId="77777777" w:rsidR="00CC1198" w:rsidRDefault="00000000">
      <w:pPr>
        <w:spacing w:after="0" w:line="259" w:lineRule="auto"/>
        <w:ind w:left="0" w:firstLine="0"/>
      </w:pPr>
      <w:r>
        <w:rPr>
          <w:color w:val="121317"/>
          <w:sz w:val="21"/>
        </w:rPr>
        <w:t xml:space="preserve"> </w:t>
      </w:r>
    </w:p>
    <w:p w14:paraId="2F553CC4" w14:textId="77777777" w:rsidR="00CC1198" w:rsidRDefault="00000000">
      <w:pPr>
        <w:spacing w:after="57" w:line="259" w:lineRule="auto"/>
        <w:ind w:left="-5" w:right="256"/>
      </w:pPr>
      <w:r>
        <w:rPr>
          <w:rFonts w:ascii="Franklin Gothic" w:eastAsia="Franklin Gothic" w:hAnsi="Franklin Gothic" w:cs="Franklin Gothic"/>
        </w:rPr>
        <w:t xml:space="preserve">Das bieten wir dir: </w:t>
      </w:r>
    </w:p>
    <w:p w14:paraId="7408EC2A" w14:textId="77777777" w:rsidR="00CC1198" w:rsidRDefault="00000000">
      <w:pPr>
        <w:numPr>
          <w:ilvl w:val="0"/>
          <w:numId w:val="1"/>
        </w:numPr>
        <w:ind w:hanging="360"/>
      </w:pPr>
      <w:r>
        <w:t xml:space="preserve">erhalte einen unbefristeten Arbeitsvertrag mit fairen Arbeitszeiten und 24 Tagen Urlaub im Jahr </w:t>
      </w:r>
    </w:p>
    <w:p w14:paraId="1558F39B" w14:textId="77777777" w:rsidR="00CC1198" w:rsidRDefault="00000000">
      <w:pPr>
        <w:numPr>
          <w:ilvl w:val="0"/>
          <w:numId w:val="1"/>
        </w:numPr>
        <w:ind w:hanging="360"/>
      </w:pPr>
      <w:r>
        <w:t xml:space="preserve">sichere dir 50 Prozent Rabatt auf unsere Kollektionen – exklusiv für </w:t>
      </w:r>
      <w:proofErr w:type="spellStart"/>
      <w:r>
        <w:t>zero</w:t>
      </w:r>
      <w:proofErr w:type="spellEnd"/>
      <w:r>
        <w:t xml:space="preserve"> Mitarbeitende </w:t>
      </w:r>
    </w:p>
    <w:p w14:paraId="10864DF7" w14:textId="77777777" w:rsidR="00CC1198" w:rsidRDefault="00000000">
      <w:pPr>
        <w:numPr>
          <w:ilvl w:val="0"/>
          <w:numId w:val="1"/>
        </w:numPr>
        <w:spacing w:after="44"/>
        <w:ind w:hanging="360"/>
      </w:pPr>
      <w:r>
        <w:t xml:space="preserve">trainiere vergünstigt in einem von vielen Hansefit-Partnerstudios. Oder du hältst dich fit beim Yoga, Schwimmen, Tennis, Golf u. v. m. </w:t>
      </w:r>
    </w:p>
    <w:p w14:paraId="0B69A93E" w14:textId="77777777" w:rsidR="00CC1198" w:rsidRDefault="00000000">
      <w:pPr>
        <w:numPr>
          <w:ilvl w:val="0"/>
          <w:numId w:val="1"/>
        </w:numPr>
        <w:spacing w:after="250"/>
        <w:ind w:hanging="360"/>
      </w:pPr>
      <w:proofErr w:type="gramStart"/>
      <w:r>
        <w:t>werde</w:t>
      </w:r>
      <w:proofErr w:type="gramEnd"/>
      <w:r>
        <w:t xml:space="preserve"> Teil eines Teams mit flachen Hierarchien </w:t>
      </w:r>
    </w:p>
    <w:p w14:paraId="6F8E5EF3" w14:textId="77777777" w:rsidR="00CC1198" w:rsidRDefault="00000000">
      <w:pPr>
        <w:spacing w:after="57" w:line="259" w:lineRule="auto"/>
        <w:ind w:left="-5" w:right="256"/>
      </w:pPr>
      <w:r>
        <w:rPr>
          <w:rFonts w:ascii="Franklin Gothic" w:eastAsia="Franklin Gothic" w:hAnsi="Franklin Gothic" w:cs="Franklin Gothic"/>
        </w:rPr>
        <w:t xml:space="preserve">Das sind deine Aufgaben: </w:t>
      </w:r>
    </w:p>
    <w:p w14:paraId="43DD8FA8" w14:textId="77777777" w:rsidR="00CC1198" w:rsidRDefault="00000000">
      <w:pPr>
        <w:numPr>
          <w:ilvl w:val="0"/>
          <w:numId w:val="1"/>
        </w:numPr>
        <w:spacing w:after="44"/>
        <w:ind w:hanging="360"/>
      </w:pPr>
      <w:r>
        <w:t xml:space="preserve">mach mehr als nur Bügel aufzuhängen oder zu kassieren – bei </w:t>
      </w:r>
      <w:proofErr w:type="spellStart"/>
      <w:r>
        <w:t>zero</w:t>
      </w:r>
      <w:proofErr w:type="spellEnd"/>
      <w:r>
        <w:t xml:space="preserve"> bist du die ehrliche und kompetente Mode-Expertin für deine Kund*innen </w:t>
      </w:r>
    </w:p>
    <w:p w14:paraId="25DCF1C8" w14:textId="77777777" w:rsidR="00CC1198" w:rsidRDefault="00000000">
      <w:pPr>
        <w:numPr>
          <w:ilvl w:val="0"/>
          <w:numId w:val="1"/>
        </w:numPr>
        <w:ind w:hanging="360"/>
      </w:pPr>
      <w:r>
        <w:t xml:space="preserve">erkenne den Stil unserer Store-Besucher*innen und stelle für sie individuelle Outfits zusammen </w:t>
      </w:r>
    </w:p>
    <w:p w14:paraId="28343FA7" w14:textId="77777777" w:rsidR="00CC1198" w:rsidRDefault="00000000">
      <w:pPr>
        <w:numPr>
          <w:ilvl w:val="0"/>
          <w:numId w:val="1"/>
        </w:numPr>
        <w:ind w:hanging="360"/>
      </w:pPr>
      <w:r>
        <w:t xml:space="preserve">präsentiere unsere monatlich neuen Kollektionen kreativ im Rahmen der Visual Merchandising-Konzepte </w:t>
      </w:r>
    </w:p>
    <w:p w14:paraId="777AB3C5" w14:textId="77777777" w:rsidR="00CC1198" w:rsidRDefault="00000000">
      <w:pPr>
        <w:numPr>
          <w:ilvl w:val="0"/>
          <w:numId w:val="1"/>
        </w:numPr>
        <w:spacing w:after="285"/>
        <w:ind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3C1C00C" wp14:editId="7AF1618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165" cy="4066540"/>
            <wp:effectExtent l="0" t="0" r="0" b="0"/>
            <wp:wrapTopAndBottom/>
            <wp:docPr id="168" name="Pictur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384C38" wp14:editId="1FD0CCB3">
                <wp:simplePos x="0" y="0"/>
                <wp:positionH relativeFrom="page">
                  <wp:posOffset>7545324</wp:posOffset>
                </wp:positionH>
                <wp:positionV relativeFrom="page">
                  <wp:posOffset>3978098</wp:posOffset>
                </wp:positionV>
                <wp:extent cx="31623" cy="116054"/>
                <wp:effectExtent l="0" t="0" r="0" b="0"/>
                <wp:wrapTopAndBottom/>
                <wp:docPr id="1062" name="Group 1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" cy="116054"/>
                          <a:chOff x="0" y="0"/>
                          <a:chExt cx="31623" cy="11605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42058" cy="1543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7E9A6" w14:textId="77777777" w:rsidR="00CC1198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2" style="width:2.48999pt;height:9.13812pt;position:absolute;mso-position-horizontal-relative:page;mso-position-horizontal:absolute;margin-left:594.12pt;mso-position-vertical-relative:page;margin-top:313.236pt;" coordsize="316,1160">
                <v:rect id="Rectangle 6" style="position:absolute;width:420;height:1543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t xml:space="preserve">unterstütze dein Team in einer fairen Verteilung der zu besetzenden Ladenöffnungszeiten – auch mal am Samstag </w:t>
      </w:r>
    </w:p>
    <w:p w14:paraId="394F7F0F" w14:textId="77777777" w:rsidR="00CC1198" w:rsidRDefault="00000000">
      <w:pPr>
        <w:spacing w:after="57" w:line="259" w:lineRule="auto"/>
        <w:ind w:left="-5" w:right="256"/>
      </w:pPr>
      <w:r>
        <w:rPr>
          <w:rFonts w:ascii="Franklin Gothic" w:eastAsia="Franklin Gothic" w:hAnsi="Franklin Gothic" w:cs="Franklin Gothic"/>
        </w:rPr>
        <w:t xml:space="preserve">Das bringst du mit: </w:t>
      </w:r>
    </w:p>
    <w:p w14:paraId="39CA2AE8" w14:textId="77777777" w:rsidR="00CC1198" w:rsidRDefault="00000000">
      <w:pPr>
        <w:numPr>
          <w:ilvl w:val="0"/>
          <w:numId w:val="1"/>
        </w:numPr>
        <w:spacing w:after="44"/>
        <w:ind w:hanging="360"/>
      </w:pPr>
      <w:r>
        <w:t xml:space="preserve">erste Erfahrungen im Verkauf, z. B. im Modeeinzelhandel, sind von Vorteil – wir freuen uns aber auch über deine Bewerbung als Quereinsteiger*in </w:t>
      </w:r>
    </w:p>
    <w:p w14:paraId="1BDCD290" w14:textId="77777777" w:rsidR="00CC1198" w:rsidRDefault="00000000">
      <w:pPr>
        <w:numPr>
          <w:ilvl w:val="0"/>
          <w:numId w:val="1"/>
        </w:numPr>
        <w:spacing w:after="46"/>
        <w:ind w:hanging="360"/>
      </w:pPr>
      <w:r>
        <w:t xml:space="preserve">wichtiger als deine Zeugnisse sind uns deine positive Ausstrahlung ein starkes Bewusstsein für die Bedürfnisse unserer Kund*innen </w:t>
      </w:r>
    </w:p>
    <w:p w14:paraId="01868E58" w14:textId="77777777" w:rsidR="00CC1198" w:rsidRDefault="00000000">
      <w:pPr>
        <w:numPr>
          <w:ilvl w:val="0"/>
          <w:numId w:val="1"/>
        </w:numPr>
        <w:ind w:hanging="360"/>
      </w:pPr>
      <w:r>
        <w:t xml:space="preserve">ein gutes Auge für Mode, Stil und die neuesten Trends </w:t>
      </w:r>
    </w:p>
    <w:p w14:paraId="220F8A01" w14:textId="77777777" w:rsidR="00CC1198" w:rsidRDefault="00000000">
      <w:pPr>
        <w:numPr>
          <w:ilvl w:val="0"/>
          <w:numId w:val="1"/>
        </w:numPr>
        <w:ind w:hanging="360"/>
      </w:pPr>
      <w:r>
        <w:t xml:space="preserve">die Motivation, dich in deinem Job weiterzuentwickeln </w:t>
      </w:r>
    </w:p>
    <w:p w14:paraId="492E1F81" w14:textId="77777777" w:rsidR="00CC1198" w:rsidRDefault="00000000">
      <w:pPr>
        <w:numPr>
          <w:ilvl w:val="0"/>
          <w:numId w:val="1"/>
        </w:numPr>
        <w:spacing w:after="250"/>
        <w:ind w:hanging="360"/>
      </w:pPr>
      <w:r>
        <w:t xml:space="preserve">Ehrlichkeit und Ausdauer – damit uns sowohl unsere Kund*innen als auch du nachhaltig erhalten bleiben </w:t>
      </w:r>
    </w:p>
    <w:p w14:paraId="097B86B9" w14:textId="77777777" w:rsidR="00CC1198" w:rsidRDefault="00000000">
      <w:pPr>
        <w:spacing w:after="57" w:line="259" w:lineRule="auto"/>
        <w:ind w:left="-5" w:right="256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849A607" wp14:editId="2C731A75">
            <wp:simplePos x="0" y="0"/>
            <wp:positionH relativeFrom="column">
              <wp:posOffset>5377002</wp:posOffset>
            </wp:positionH>
            <wp:positionV relativeFrom="paragraph">
              <wp:posOffset>-7950</wp:posOffset>
            </wp:positionV>
            <wp:extent cx="598170" cy="598170"/>
            <wp:effectExtent l="0" t="0" r="0" b="0"/>
            <wp:wrapSquare wrapText="bothSides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" w:eastAsia="Franklin Gothic" w:hAnsi="Franklin Gothic" w:cs="Franklin Gothic"/>
        </w:rPr>
        <w:t xml:space="preserve">Bewerbung einreichen </w:t>
      </w:r>
    </w:p>
    <w:p w14:paraId="62EC23BF" w14:textId="77777777" w:rsidR="00CC1198" w:rsidRDefault="00000000">
      <w:pPr>
        <w:ind w:left="10" w:right="256"/>
      </w:pPr>
      <w:r>
        <w:t>Wir freuen uns auf Deine Bewerbung über unsere</w:t>
      </w:r>
      <w:hyperlink r:id="rId7">
        <w:r>
          <w:t xml:space="preserve"> </w:t>
        </w:r>
      </w:hyperlink>
      <w:hyperlink r:id="rId8">
        <w:r>
          <w:rPr>
            <w:rFonts w:ascii="Franklin Gothic" w:eastAsia="Franklin Gothic" w:hAnsi="Franklin Gothic" w:cs="Franklin Gothic"/>
            <w:u w:val="single" w:color="000000"/>
          </w:rPr>
          <w:t>Karriereseite</w:t>
        </w:r>
      </w:hyperlink>
      <w:hyperlink r:id="rId9">
        <w:r>
          <w:t xml:space="preserve"> </w:t>
        </w:r>
      </w:hyperlink>
      <w:r>
        <w:t xml:space="preserve">oder per E-Mail an </w:t>
      </w:r>
      <w:r>
        <w:rPr>
          <w:rFonts w:ascii="Franklin Gothic" w:eastAsia="Franklin Gothic" w:hAnsi="Franklin Gothic" w:cs="Franklin Gothic"/>
          <w:u w:val="single" w:color="000000"/>
        </w:rPr>
        <w:t>work@zero.de</w:t>
      </w:r>
      <w:r>
        <w:t>. Ein Anschreiben ist nicht notwendig.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 xml:space="preserve"> </w:t>
      </w:r>
    </w:p>
    <w:p w14:paraId="18244D9A" w14:textId="77777777" w:rsidR="00CC1198" w:rsidRDefault="00000000">
      <w:pPr>
        <w:spacing w:after="0" w:line="259" w:lineRule="auto"/>
        <w:ind w:left="0" w:right="256" w:firstLine="0"/>
      </w:pPr>
      <w:r>
        <w:rPr>
          <w:sz w:val="24"/>
        </w:rPr>
        <w:t xml:space="preserve"> </w:t>
      </w:r>
    </w:p>
    <w:sectPr w:rsidR="00CC1198">
      <w:pgSz w:w="11906" w:h="16838"/>
      <w:pgMar w:top="1440" w:right="964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767FF"/>
    <w:multiLevelType w:val="hybridMultilevel"/>
    <w:tmpl w:val="CB98216E"/>
    <w:lvl w:ilvl="0" w:tplc="E5CE8CE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82C1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1E76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7233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BE6F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6AD4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262F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7ACC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E010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952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98"/>
    <w:rsid w:val="004F4C94"/>
    <w:rsid w:val="008265F8"/>
    <w:rsid w:val="00CC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1060"/>
  <w15:docId w15:val="{2B49FF0E-AB85-4356-8B3E-E081C29D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1" w:line="270" w:lineRule="auto"/>
      <w:ind w:left="370" w:hanging="10"/>
    </w:pPr>
    <w:rPr>
      <w:rFonts w:ascii="Franklin Gothic Book" w:eastAsia="Franklin Gothic Book" w:hAnsi="Franklin Gothic Book" w:cs="Franklin Gothic Book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zero.de/offer/minijob-aushilfe-verkauf-amp-modebe/9088f1f7-bab6-4f24-9dd7-57ae1324a4a0?showApplicationForm=true&amp;utm_source=Cen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bs.zero.de/offer/minijob-aushilfe-verkauf-amp-modebe/9088f1f7-bab6-4f24-9dd7-57ae1324a4a0?showApplicationForm=true&amp;utm_source=Cen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bs.zero.de/offer/minijob-aushilfe-verkauf-amp-modebe/9088f1f7-bab6-4f24-9dd7-57ae1324a4a0?showApplicationForm=true&amp;utm_source=Cent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Hannah</dc:creator>
  <cp:keywords/>
  <cp:lastModifiedBy>Chayenne Schubert</cp:lastModifiedBy>
  <cp:revision>2</cp:revision>
  <dcterms:created xsi:type="dcterms:W3CDTF">2025-03-10T12:45:00Z</dcterms:created>
  <dcterms:modified xsi:type="dcterms:W3CDTF">2025-03-10T12:45:00Z</dcterms:modified>
</cp:coreProperties>
</file>